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F" w:rsidRPr="0011571F" w:rsidRDefault="0011571F" w:rsidP="0011571F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333333"/>
          <w:sz w:val="20"/>
          <w:szCs w:val="20"/>
        </w:rPr>
      </w:pPr>
      <w:r w:rsidRPr="0011571F">
        <w:rPr>
          <w:rFonts w:ascii="Arial" w:eastAsia="Times New Roman" w:hAnsi="Arial" w:cs="Arial"/>
          <w:color w:val="333333"/>
          <w:sz w:val="20"/>
          <w:szCs w:val="20"/>
        </w:rPr>
        <w:t>Полезные ссылки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Biblioschool.ru: школьный портал – Методическая литература. Школьные учебники. Иностранные языки. Интеллектуальное развитие –</w:t>
      </w:r>
      <w:hyperlink r:id="rId5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http://www.biblioschool.ru/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Briefly.ru – Краткое содержание книг. “Вспомнить всё” вам поможет крупнейшая библиотека кратких изложений на русском языке–</w:t>
      </w:r>
      <w:hyperlink r:id="rId6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http://www.briefly.ru/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Gostei.ru– Литература по школьной программе. Можно быстренько вспомнить то, что задают по “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лит-ре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” школьникам с первого по одиннадцатый класс. А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простое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и недлинное – тут же прочесть, пройдя по ссылкам – </w:t>
      </w:r>
      <w:hyperlink r:id="rId7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http://gostei.ru/shkolnaya-programma-po-literature/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Litera – Школьная и дошкольная литература – скачать бесплатно электронные книги – </w:t>
      </w:r>
      <w:hyperlink r:id="rId8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https://www.ebooks.litera.spb.ru/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Litmir.ru – школьная литература –</w:t>
      </w:r>
      <w:hyperlink r:id="rId9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https://www.litmir.me/books_in_series/?id=6672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М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ybook.ru – электронная библиотека книг по школьной программе –</w:t>
      </w:r>
      <w:hyperlink r:id="rId10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https://mybook.ru/catalog/detskie-knigi/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Nashol.com: портал–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Оч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ень много ссылок. Большущая библиотека, где можно отыскать ссылки на книги, решебники, словари, учебники – по всем предметам и для всех классов – </w:t>
      </w:r>
      <w:hyperlink r:id="rId11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http://nashol.com/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Schlib.ru/ –Школьная библиотека – Все произведения школьной программы: биографии писателей и поэтов; стихи, рассказы, художественная литература – </w:t>
      </w:r>
      <w:hyperlink r:id="rId12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http://schlib.ru/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Uchebnik-tetrad.com – онлайн учебники и рабочие тетради: все книги представлены в формате pdf и их можно бесплатно 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скачать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 для личного ознакомления и самообразования – </w:t>
      </w:r>
      <w:hyperlink r:id="rId13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http://uchebnik-tetrad.com/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Vseuchebniki.net – Школьные учебники и пособия, подготовка к ЕГЭ, ГИА, контрольным работам – </w:t>
      </w:r>
      <w:hyperlink r:id="rId14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http://vseuchebniki.net/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Библиотека Гумер – Школьная библиотека – </w:t>
      </w:r>
      <w:hyperlink r:id="rId15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https://www.gumer.info/bibliotek_Buks/school/index.php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Библиотека “Жизнь растений” – Тут можно почитать онлайн книги по ботанике, а также полезности о комнатных и лекарственных растениях – </w:t>
      </w:r>
      <w:hyperlink r:id="rId16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http://plant.geoman.ru/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Библиотека школьника на Bookscafe.net: скачать бесплатно все книги –</w:t>
      </w:r>
      <w:hyperlink r:id="rId17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http://bookscafe.net/serie/biblioteka_shkolnika-73.html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Библиотека учебной и научной литературы – </w:t>
      </w:r>
      <w:hyperlink r:id="rId18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http://sbiblio.com/biblio/content.aspx?dictid=5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Библиогид: книги и дети – </w:t>
      </w:r>
      <w:hyperlink r:id="rId19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http://bibliogid.ru/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Десять лучших компьютерных игр для детей –</w:t>
      </w:r>
      <w:hyperlink r:id="rId20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http://www.nd.ru/top10/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Детская образовательная литература онлайн –</w:t>
      </w:r>
      <w:hyperlink r:id="rId21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http://online-knigi.com/biblioteka/122/detskie/detskaya-obrazovatelnaya-literatura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Классика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.р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у – электронная библиотека русской классической литературы. Проза и поэзия.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Если щелкнуть по слову «текст», то открывается все произведение сразу (как в библиотеке Максима Машкова) –</w:t>
      </w:r>
      <w:hyperlink r:id="rId22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http://www.klassika.ru/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Классическая литература – </w:t>
      </w:r>
      <w:hyperlink r:id="rId23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http://www.litclassic.ru/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Книги для школьников: серьезные книжки с настоящими знаниями, но все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та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же увлекательная форма, как и в наших дошкольных книгах. – </w:t>
      </w:r>
      <w:hyperlink r:id="rId24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https://www.mann-ivanov-ferber.ru/tag/schoolchild-books/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Книги и учебники в электронном виде: Поиск книг на MathSolution.ru. Решение задач по математике онлайн – </w:t>
      </w:r>
      <w:hyperlink r:id="rId25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http://www.mathsolution.ru/books/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Книги «Школьная программа» читать онлайн –</w:t>
      </w:r>
      <w:hyperlink r:id="rId26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https://mybook.ru/tags/shkolnaya-programma/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Литература для школьников: Портреты писателей, биографии писателей, иллюстрации к произведениям, произведения из школьной программы к уроку литературы–</w:t>
      </w:r>
      <w:hyperlink r:id="rId27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http://hallenna.narod.ru/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Молодёжь России: электронная библиотека – </w:t>
      </w:r>
      <w:hyperlink r:id="rId28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http://mr.rgub.ru/index.php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Мультимедийная библиотека школьника – 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29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http://mbook.by/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Мировая художественная культура (МХК в помощь учащимся) – </w:t>
      </w:r>
      <w:hyperlink r:id="rId30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https://sites.google.com/site/mhkkrasavin/home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Онлайн-учебник по биологии –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 </w:t>
      </w:r>
      <w:hyperlink r:id="rId31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http://www.ebio.ru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Российская государственная библиотека для молодёжи (РГБМ): сайт –</w:t>
      </w:r>
      <w:hyperlink r:id="rId32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http://www.rgub.ru/resource/periodicals_db/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Российские учебники и решебникионлайн с 1 по 11класс –</w:t>
      </w:r>
      <w:hyperlink r:id="rId33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https://vklasse.online/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b/>
          <w:bCs/>
          <w:color w:val="777777"/>
          <w:sz w:val="19"/>
        </w:rPr>
        <w:t>Скачать школьные учебники онлайн в электронном виде бесплатно –</w:t>
      </w:r>
      <w:hyperlink r:id="rId34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http://11klasov.ru/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Учебники в электронном виде – </w:t>
      </w:r>
      <w:hyperlink r:id="rId35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http://proresheno.ru/uchebniki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Школьная литература на Andronum.com: скачать бесплатно – </w:t>
      </w:r>
      <w:hyperlink r:id="rId36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https://andronum.com/shkolnaya-literatura/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b/>
          <w:bCs/>
          <w:color w:val="777777"/>
          <w:sz w:val="19"/>
        </w:rPr>
        <w:t>Школьная литература на лето на Chudo—udo.info: скачать электронные книги –</w:t>
      </w:r>
      <w:hyperlink r:id="rId37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http://chudo-udo.info/shkolnaya-literatura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Школьная программа: учебники онлайн на MyBook.ru– </w:t>
      </w:r>
      <w:hyperlink r:id="rId38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https://mybook.ru/tags/shkolnaya-programma/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39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Учебники для начальной школы онлайн</w:t>
        </w:r>
      </w:hyperlink>
      <w:r w:rsidRPr="0011571F">
        <w:rPr>
          <w:rFonts w:ascii="inherit" w:eastAsia="Times New Roman" w:hAnsi="inherit" w:cs="Arial"/>
          <w:b/>
          <w:bCs/>
          <w:color w:val="777777"/>
          <w:sz w:val="19"/>
        </w:rPr>
        <w:t> –</w:t>
      </w:r>
      <w:hyperlink r:id="rId40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http://newgdz.com/uchebniki-rossiya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Учебники онлайн. География, физика, биология, история литература, самоучители и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разное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другое – здесь можно полистать учебники по всем школьным предметам. – </w:t>
      </w:r>
      <w:hyperlink r:id="rId41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http://www.tepka.ru/buk.html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Электронные учебники для школьников и учителей (презентация) –</w:t>
      </w:r>
      <w:hyperlink r:id="rId42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http://www.myshared.ru/slide/1338834/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Электронная библиотека «Единое окно» – имеет уникальный каталог учебников, методических пособий, ссылок на полезные образовательные ресурсы по теме «Общее образование»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.В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се материалы можно скачать и читать онлайн бесплатно– </w:t>
      </w:r>
      <w:hyperlink r:id="rId43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http://window.edu.ru/catalog/?p_rubr=2.1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Электронная школьная библиотека для учащихся, учителей–</w:t>
      </w:r>
      <w:hyperlink r:id="rId44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http://yourlibrary.pbworks.com/w/page/13668065/FrontPage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lastRenderedPageBreak/>
        <w:t xml:space="preserve">Электронный учебник.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Действительно такой большой глобальный учебник по всему – </w:t>
      </w:r>
      <w:hyperlink r:id="rId45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http://www.nado5.ru/e-book/predmety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Научная электронная библиотека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Аннотированный список Интернет-ресурсов, посвященных Великой отечественной войне 1941-1945 годов</w:t>
      </w:r>
    </w:p>
    <w:p w:rsidR="0011571F" w:rsidRPr="0011571F" w:rsidRDefault="0011571F" w:rsidP="0011571F">
      <w:pPr>
        <w:numPr>
          <w:ilvl w:val="0"/>
          <w:numId w:val="1"/>
        </w:numPr>
        <w:spacing w:after="0" w:line="408" w:lineRule="atLeast"/>
        <w:ind w:left="313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Военная литература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46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http://www.militera.lib.ru/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Подборка литературы по военной истории: первоисточники, архивные документы, мемуары, исследования, проза, поэзия и т.п. (в основном о периоде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В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торой мировой войны).</w:t>
      </w:r>
    </w:p>
    <w:p w:rsidR="0011571F" w:rsidRPr="0011571F" w:rsidRDefault="0011571F" w:rsidP="0011571F">
      <w:pPr>
        <w:numPr>
          <w:ilvl w:val="0"/>
          <w:numId w:val="2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Вторая мировая война. 1939-1945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47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http://weltkrieg.ru/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Портал полностью посвящён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В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торой мировой войне, памяти всех павших в этой войне.</w:t>
      </w:r>
    </w:p>
    <w:p w:rsidR="0011571F" w:rsidRPr="0011571F" w:rsidRDefault="0011571F" w:rsidP="0011571F">
      <w:pPr>
        <w:numPr>
          <w:ilvl w:val="0"/>
          <w:numId w:val="3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i/>
          <w:iCs/>
          <w:color w:val="777777"/>
          <w:sz w:val="19"/>
        </w:rPr>
        <w:t>«</w:t>
      </w:r>
      <w:r w:rsidRPr="0011571F">
        <w:rPr>
          <w:rFonts w:ascii="inherit" w:eastAsia="Times New Roman" w:hAnsi="inherit" w:cs="Arial"/>
          <w:color w:val="777777"/>
          <w:sz w:val="19"/>
          <w:szCs w:val="19"/>
        </w:rPr>
        <w:t>Неизвестные герои» — галерея героев ВОВ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 warheroes.ru</w:t>
      </w:r>
    </w:p>
    <w:p w:rsidR="0011571F" w:rsidRPr="0011571F" w:rsidRDefault="0011571F" w:rsidP="0011571F">
      <w:pPr>
        <w:numPr>
          <w:ilvl w:val="0"/>
          <w:numId w:val="4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«9мая.ru»!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 http:// 9may.ru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Вся интересующая вас информацию о Великой Отечественной Войне, о празднике 9 мая, о военнослужащих, технике, песнях и т.д. В рубрике «От Советского Информбюро» опубликованы сводки с фронта по каждому из дней войны.</w:t>
      </w:r>
    </w:p>
    <w:p w:rsidR="0011571F" w:rsidRPr="0011571F" w:rsidRDefault="0011571F" w:rsidP="0011571F">
      <w:pPr>
        <w:numPr>
          <w:ilvl w:val="0"/>
          <w:numId w:val="5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Картины советских художников о Великой отечественной войне: Зал 13; 14; 15; 16.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48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http://sovietart.narod.ru/main.htm</w:t>
        </w:r>
      </w:hyperlink>
    </w:p>
    <w:p w:rsidR="0011571F" w:rsidRPr="0011571F" w:rsidRDefault="0011571F" w:rsidP="0011571F">
      <w:pPr>
        <w:numPr>
          <w:ilvl w:val="0"/>
          <w:numId w:val="6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«Непридуманные рассказы о войне»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49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http://www.world-war.ru/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На страницах сайта публикуются непридуманные рассказы о войне непосредственных участников событий, художественные и публицистические произведения о войне.</w:t>
      </w:r>
    </w:p>
    <w:p w:rsidR="0011571F" w:rsidRPr="0011571F" w:rsidRDefault="0011571F" w:rsidP="0011571F">
      <w:pPr>
        <w:numPr>
          <w:ilvl w:val="0"/>
          <w:numId w:val="7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Панорамные картины Великой Отечественной войны (Сталинградская битва, Оборона Москвы и др.)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50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http://savok.name/217-panoramy.html</w:t>
        </w:r>
      </w:hyperlink>
    </w:p>
    <w:p w:rsidR="0011571F" w:rsidRPr="0011571F" w:rsidRDefault="0011571F" w:rsidP="0011571F">
      <w:pPr>
        <w:numPr>
          <w:ilvl w:val="0"/>
          <w:numId w:val="8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«ПОБЕДА. 1941-1945»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 victory.rusarchives.ru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Сайт «Победа. 1941-1945» — каталог архивных фото и кинодокументов о Великой Отечественной войне 1941-1945 гг.</w:t>
      </w:r>
    </w:p>
    <w:p w:rsidR="0011571F" w:rsidRPr="0011571F" w:rsidRDefault="0011571F" w:rsidP="0011571F">
      <w:pPr>
        <w:numPr>
          <w:ilvl w:val="0"/>
          <w:numId w:val="9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Победители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51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http://www.pobediteli.ru/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Проект «Победители» был создан ещё к 60-летию Победы. Авторы захотели поимённо поблагодарить живущих рядом с нами солдат Великой Войны и рассказать об их подвиге. С этой целью информация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о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всех живущих ныне ветеранах разбита по регионам их сегодняшнего проживания. Особый интерес представляет и мультимедийная карта войны.</w:t>
      </w:r>
    </w:p>
    <w:p w:rsidR="0011571F" w:rsidRPr="0011571F" w:rsidRDefault="0011571F" w:rsidP="0011571F">
      <w:pPr>
        <w:numPr>
          <w:ilvl w:val="0"/>
          <w:numId w:val="10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«С Днем Победы»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52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http://victory-day.ru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На сайте можно узнать историю праздника, о том, как проводился в разные годы военный парад, откуда взялась георгиевская ленточка и каково ее назначение, познакомиться с поэзией тех лет, рецептами фронтовых кухонь, посмотреть архивные и современные фотографии.</w:t>
      </w:r>
    </w:p>
    <w:p w:rsidR="0011571F" w:rsidRPr="0011571F" w:rsidRDefault="0011571F" w:rsidP="0011571F">
      <w:pPr>
        <w:numPr>
          <w:ilvl w:val="0"/>
          <w:numId w:val="11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Центральный музей Великой Отечественной войны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53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http://www.poklonnayagora.ru/</w:t>
        </w:r>
      </w:hyperlink>
    </w:p>
    <w:p w:rsidR="0011571F" w:rsidRPr="0011571F" w:rsidRDefault="0011571F" w:rsidP="0011571F">
      <w:pPr>
        <w:numPr>
          <w:ilvl w:val="0"/>
          <w:numId w:val="12"/>
        </w:numPr>
        <w:spacing w:after="0" w:line="408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Я помню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Режим доступа: </w:t>
      </w:r>
      <w:hyperlink r:id="rId54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http://www.iremember.ru/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Здесь собраны воспоминания ветеранов Великой Отечественной войны. Воспоминания разбиты на разделы по родам войск, в которых служили их авторы.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b/>
          <w:bCs/>
          <w:color w:val="777777"/>
          <w:sz w:val="19"/>
        </w:rPr>
        <w:t>Энциклопедии и справочники интернета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55" w:history="1">
        <w:r w:rsidRPr="0011571F">
          <w:rPr>
            <w:rFonts w:ascii="inherit" w:eastAsia="Times New Roman" w:hAnsi="inherit" w:cs="Arial"/>
            <w:b/>
            <w:bCs/>
            <w:i/>
            <w:iCs/>
            <w:color w:val="2EA3F2"/>
            <w:sz w:val="19"/>
          </w:rPr>
          <w:t>Универсальная Энциклопедия Кирилла и Мефодия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В основе коллекции из 10 онлайновых энциклопедий изначально лежал двухтомный Большой Энциклопедический Словарь 1996 года издания, дополненный затем большим количеством авторских статей. В настоящее время содержит 130 000 статей и 30 000 иллюстраций.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56" w:history="1">
        <w:r w:rsidRPr="0011571F">
          <w:rPr>
            <w:rFonts w:ascii="inherit" w:eastAsia="Times New Roman" w:hAnsi="inherit" w:cs="Arial"/>
            <w:b/>
            <w:bCs/>
            <w:i/>
            <w:iCs/>
            <w:color w:val="2EA3F2"/>
            <w:sz w:val="19"/>
          </w:rPr>
          <w:t>Глоссарий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Служба тематических толковых словарей.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57" w:history="1">
        <w:r w:rsidRPr="0011571F">
          <w:rPr>
            <w:rFonts w:ascii="inherit" w:eastAsia="Times New Roman" w:hAnsi="inherit" w:cs="Arial"/>
            <w:b/>
            <w:bCs/>
            <w:i/>
            <w:iCs/>
            <w:color w:val="2EA3F2"/>
            <w:sz w:val="19"/>
          </w:rPr>
          <w:t>Словари на сервере Российской информационной сети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Энциклопедии и справочники универсального содержания, словари для перевода, словари сокращений, биографические справочники, поиск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c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правочников, словарей, энциклопедий.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i/>
          <w:iCs/>
          <w:color w:val="777777"/>
          <w:sz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58" w:history="1">
        <w:r w:rsidRPr="0011571F">
          <w:rPr>
            <w:rFonts w:ascii="inherit" w:eastAsia="Times New Roman" w:hAnsi="inherit" w:cs="Arial"/>
            <w:b/>
            <w:bCs/>
            <w:i/>
            <w:iCs/>
            <w:color w:val="2EA3F2"/>
            <w:sz w:val="19"/>
          </w:rPr>
          <w:t>Энциклопедии и справочники на сервере РНБ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Энциклопедии и справочники универсального содержания, словари для перевода, словари сокращений, биографические справочники, поиск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c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правочников, словарей, энциклопедий.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59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 xml:space="preserve">Тезаурус </w:t>
        </w:r>
        <w:proofErr w:type="gramStart"/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Роже</w:t>
        </w:r>
        <w:proofErr w:type="gramEnd"/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Известный источник в электронной форме. В ответ на вводимый англоязычный термин выдает перечень слов, связанных с ним по смыслу.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0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Русский биографический словарь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Интернет-версия русского биографического словаря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подготовлена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на основе CD-ROM «Брокгауз и Ефрон. Энциклопедический словарь. Биографии. Россия». В основу положена выборка статей из 86-томного Энциклопедического Словаря Брокгауза и Ефрона (1890–1907) и незаконченного издателями Нового Энциклопедического Словаря (1911–1916). Все статьи адаптированы к современному русскому языку. Прое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кт вкл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ючает в себя также Русскую портретную галерею (в стадии разработки) и Русский биографический словарь А. А. Половцова.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1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Энциклопедия «Кругосвет»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Энциклопедия «Кругосвет» является дополненным и исправленным изданием в переводе на русский язык «Энциклопедии Кольера» («Collier’s Encyclopedia»), выходившей в США в 1952—1998 гг. Содержит статьи по следующим разделам: история, гуманитарные науки, культура и образование, медицина, наука и технология, науки о Земле, страны мира. Сайт оснащен расширенной системой поиска.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2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Интерактивный калькулятор измерений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Интерактивный калькулятор измерений для перевода различных единиц измерения из одной системы в другую.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Поддерживаются следующие категории: вес и масса, объем и вместимость, длина и расстояние, площадь, скорость, давление, температура, угловая мера, время, энергия и работа, мощность, компьютерные единицы.</w:t>
      </w:r>
      <w:proofErr w:type="gramEnd"/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3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All-in-one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Справочник носит энциклопедический характер и позволяет получить числовую и фактическую информацию практически по всем сферам человеческой деятельности. 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Разделы справочника: число и измерение, вещество и поле, вселенная, Земля, живая природа, человек, культура.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 xml:space="preserve"> Помимо чисто научной информации представлено немало просто интересных фактов и сопоставлений. Ресурс создан на основе таких традиционных справочников, как «Альфа и Омега», «Природопользование», Химическая энциклопедия, Философский энциклопедический словарь, Международная система единиц СИ, Математический словарь, Малый атлас мира, Справочник необходимых знаний.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4" w:history="1">
        <w:r w:rsidRPr="0011571F">
          <w:rPr>
            <w:rFonts w:ascii="inherit" w:eastAsia="Times New Roman" w:hAnsi="inherit" w:cs="Arial"/>
            <w:color w:val="2EA3F2"/>
            <w:sz w:val="19"/>
          </w:rPr>
          <w:t>Словари и энциклопедии </w:t>
        </w:r>
      </w:hyperlink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  <w:hyperlink r:id="rId65" w:history="1">
        <w:r w:rsidRPr="0011571F">
          <w:rPr>
            <w:rFonts w:ascii="inherit" w:eastAsia="Times New Roman" w:hAnsi="inherit" w:cs="Arial"/>
            <w:color w:val="2EA3F2"/>
            <w:sz w:val="19"/>
          </w:rPr>
          <w:t>on-line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Представлены: современная энциклопедия; толковые словари Даля, Ожегова, Ушакова; Энциклопедия Брокгауза и Ефрона; англо-русский словарь Мюллера; большой энциклопедический, финансовый, экономический словари; англо-русский словарь финансовых терминов; исторический словарь; 1000 биографий.</w:t>
      </w:r>
      <w:proofErr w:type="gramEnd"/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6" w:history="1">
        <w:r w:rsidRPr="0011571F">
          <w:rPr>
            <w:rFonts w:ascii="inherit" w:eastAsia="Times New Roman" w:hAnsi="inherit" w:cs="Arial"/>
            <w:b/>
            <w:bCs/>
            <w:color w:val="2EA3F2"/>
            <w:sz w:val="19"/>
          </w:rPr>
          <w:t>Словарь сокращений акронимов, аббревиатур и сложносоставных слов русского языка</w:t>
        </w:r>
      </w:hyperlink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При создании баз данных используются Словарь сокращений русского языка, М.: Рус. яз</w:t>
      </w:r>
      <w:proofErr w:type="gramStart"/>
      <w:r w:rsidRPr="0011571F">
        <w:rPr>
          <w:rFonts w:ascii="inherit" w:eastAsia="Times New Roman" w:hAnsi="inherit" w:cs="Arial"/>
          <w:color w:val="777777"/>
          <w:sz w:val="19"/>
          <w:szCs w:val="19"/>
        </w:rPr>
        <w:t>., </w:t>
      </w:r>
      <w:proofErr w:type="gramEnd"/>
      <w:r w:rsidRPr="0011571F">
        <w:rPr>
          <w:rFonts w:ascii="inherit" w:eastAsia="Times New Roman" w:hAnsi="inherit" w:cs="Arial"/>
          <w:color w:val="777777"/>
          <w:sz w:val="19"/>
          <w:szCs w:val="19"/>
        </w:rPr>
        <w:t>1984; Новый словарь сокращений русского языка, М.: ЭТС, 1995; Новые сокращения в русском языке 1996–1999, М.: ЭТС, 1999; а также проверенные и отредактированные сокращения, присланные читателями и найденные в СМИ.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7" w:history="1">
        <w:r w:rsidRPr="0011571F">
          <w:rPr>
            <w:rFonts w:ascii="inherit" w:eastAsia="Times New Roman" w:hAnsi="inherit" w:cs="Arial"/>
            <w:color w:val="2EA3F2"/>
            <w:sz w:val="19"/>
          </w:rPr>
          <w:t>http://edu-top.ru/katalog/?cat=6</w:t>
        </w:r>
      </w:hyperlink>
      <w:r w:rsidRPr="0011571F">
        <w:rPr>
          <w:rFonts w:ascii="inherit" w:eastAsia="Times New Roman" w:hAnsi="inherit" w:cs="Arial"/>
          <w:color w:val="777777"/>
          <w:sz w:val="19"/>
          <w:szCs w:val="19"/>
        </w:rPr>
        <w:t>  Образовательное облако. Энциклопедии, словари, справочники.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 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hyperlink r:id="rId68" w:history="1">
        <w:r w:rsidRPr="0011571F">
          <w:rPr>
            <w:rFonts w:ascii="inherit" w:eastAsia="Times New Roman" w:hAnsi="inherit" w:cs="Arial"/>
            <w:color w:val="2EA3F2"/>
            <w:sz w:val="19"/>
          </w:rPr>
          <w:t>https://obuchalka.org/elektronnie-slovari/index.html</w:t>
        </w:r>
      </w:hyperlink>
      <w:r w:rsidRPr="0011571F">
        <w:rPr>
          <w:rFonts w:ascii="inherit" w:eastAsia="Times New Roman" w:hAnsi="inherit" w:cs="Arial"/>
          <w:color w:val="777777"/>
          <w:sz w:val="19"/>
          <w:szCs w:val="19"/>
        </w:rPr>
        <w:t>   Энциклопедии, словари, справочники</w:t>
      </w:r>
    </w:p>
    <w:p w:rsidR="0011571F" w:rsidRPr="0011571F" w:rsidRDefault="0011571F" w:rsidP="0011571F">
      <w:pPr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r w:rsidRPr="0011571F">
        <w:rPr>
          <w:rFonts w:ascii="inherit" w:eastAsia="Times New Roman" w:hAnsi="inherit" w:cs="Arial"/>
          <w:color w:val="777777"/>
          <w:sz w:val="19"/>
          <w:szCs w:val="19"/>
        </w:rPr>
        <w:t>https://ru.wikipedia.org/   Свободная энциклопедия</w:t>
      </w:r>
    </w:p>
    <w:p w:rsidR="004E013A" w:rsidRDefault="004E013A"/>
    <w:sectPr w:rsidR="004E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CDB"/>
    <w:multiLevelType w:val="multilevel"/>
    <w:tmpl w:val="566CD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060D5"/>
    <w:multiLevelType w:val="multilevel"/>
    <w:tmpl w:val="D72C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F4F09"/>
    <w:multiLevelType w:val="multilevel"/>
    <w:tmpl w:val="BEAC44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E116F"/>
    <w:multiLevelType w:val="multilevel"/>
    <w:tmpl w:val="20942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F5EC4"/>
    <w:multiLevelType w:val="multilevel"/>
    <w:tmpl w:val="A222A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6554C"/>
    <w:multiLevelType w:val="multilevel"/>
    <w:tmpl w:val="017C3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47892"/>
    <w:multiLevelType w:val="multilevel"/>
    <w:tmpl w:val="7938D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964E7"/>
    <w:multiLevelType w:val="multilevel"/>
    <w:tmpl w:val="7EB09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87F81"/>
    <w:multiLevelType w:val="multilevel"/>
    <w:tmpl w:val="88883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24662"/>
    <w:multiLevelType w:val="multilevel"/>
    <w:tmpl w:val="D59EA3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24C15"/>
    <w:multiLevelType w:val="multilevel"/>
    <w:tmpl w:val="FF7499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20006"/>
    <w:multiLevelType w:val="multilevel"/>
    <w:tmpl w:val="2AF2E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571F"/>
    <w:rsid w:val="0011571F"/>
    <w:rsid w:val="004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157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57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1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71F"/>
    <w:rPr>
      <w:color w:val="0000FF"/>
      <w:u w:val="single"/>
    </w:rPr>
  </w:style>
  <w:style w:type="character" w:styleId="a5">
    <w:name w:val="Strong"/>
    <w:basedOn w:val="a0"/>
    <w:uiPriority w:val="22"/>
    <w:qFormat/>
    <w:rsid w:val="0011571F"/>
    <w:rPr>
      <w:b/>
      <w:bCs/>
    </w:rPr>
  </w:style>
  <w:style w:type="character" w:styleId="a6">
    <w:name w:val="Emphasis"/>
    <w:basedOn w:val="a0"/>
    <w:uiPriority w:val="20"/>
    <w:qFormat/>
    <w:rsid w:val="00115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chebnik-tetrad.com/" TargetMode="External"/><Relationship Id="rId18" Type="http://schemas.openxmlformats.org/officeDocument/2006/relationships/hyperlink" Target="http://sbiblio.com/biblio/content.aspx?dictid=5" TargetMode="External"/><Relationship Id="rId26" Type="http://schemas.openxmlformats.org/officeDocument/2006/relationships/hyperlink" Target="https://mybook.ru/tags/shkolnaya-programma/" TargetMode="External"/><Relationship Id="rId39" Type="http://schemas.openxmlformats.org/officeDocument/2006/relationships/hyperlink" Target="http://newgdz.com/uchebniki-rossiya" TargetMode="External"/><Relationship Id="rId21" Type="http://schemas.openxmlformats.org/officeDocument/2006/relationships/hyperlink" Target="http://online-knigi.com/biblioteka/122/detskie/detskaya-obrazovatelnaya-literatura" TargetMode="External"/><Relationship Id="rId34" Type="http://schemas.openxmlformats.org/officeDocument/2006/relationships/hyperlink" Target="http://11klasov.ru/" TargetMode="External"/><Relationship Id="rId42" Type="http://schemas.openxmlformats.org/officeDocument/2006/relationships/hyperlink" Target="http://www.myshared.ru/slide/1338834/" TargetMode="External"/><Relationship Id="rId47" Type="http://schemas.openxmlformats.org/officeDocument/2006/relationships/hyperlink" Target="http://weltkrieg.ru/" TargetMode="External"/><Relationship Id="rId50" Type="http://schemas.openxmlformats.org/officeDocument/2006/relationships/hyperlink" Target="http://savok.name/217-panoramy.html" TargetMode="External"/><Relationship Id="rId55" Type="http://schemas.openxmlformats.org/officeDocument/2006/relationships/hyperlink" Target="http://mega.km.ru/" TargetMode="External"/><Relationship Id="rId63" Type="http://schemas.openxmlformats.org/officeDocument/2006/relationships/hyperlink" Target="http://www.sci.aha.ru/ALL/index.htm" TargetMode="External"/><Relationship Id="rId68" Type="http://schemas.openxmlformats.org/officeDocument/2006/relationships/hyperlink" Target="https://obuchalka.org/elektronnie-slovari/index.html" TargetMode="External"/><Relationship Id="rId7" Type="http://schemas.openxmlformats.org/officeDocument/2006/relationships/hyperlink" Target="http://gostei.ru/shkolnaya-programma-po-literatu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t.geoman.ru/" TargetMode="External"/><Relationship Id="rId29" Type="http://schemas.openxmlformats.org/officeDocument/2006/relationships/hyperlink" Target="http://mbook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efly.ru/" TargetMode="External"/><Relationship Id="rId11" Type="http://schemas.openxmlformats.org/officeDocument/2006/relationships/hyperlink" Target="http://nashol.com/" TargetMode="External"/><Relationship Id="rId24" Type="http://schemas.openxmlformats.org/officeDocument/2006/relationships/hyperlink" Target="https://www.mann-ivanov-ferber.ru/tag/schoolchild-books/" TargetMode="External"/><Relationship Id="rId32" Type="http://schemas.openxmlformats.org/officeDocument/2006/relationships/hyperlink" Target="http://www.rgub.ru/resource/periodicals_db/" TargetMode="External"/><Relationship Id="rId37" Type="http://schemas.openxmlformats.org/officeDocument/2006/relationships/hyperlink" Target="http://chudo-udo.info/shkolnaya-literatura" TargetMode="External"/><Relationship Id="rId40" Type="http://schemas.openxmlformats.org/officeDocument/2006/relationships/hyperlink" Target="http://newgdz.com/uchebniki-rossiya" TargetMode="External"/><Relationship Id="rId45" Type="http://schemas.openxmlformats.org/officeDocument/2006/relationships/hyperlink" Target="http://www.nado5.ru/e-book/predmety" TargetMode="External"/><Relationship Id="rId53" Type="http://schemas.openxmlformats.org/officeDocument/2006/relationships/hyperlink" Target="http://www.poklonnayagora.ru/" TargetMode="External"/><Relationship Id="rId58" Type="http://schemas.openxmlformats.org/officeDocument/2006/relationships/hyperlink" Target="http://www.nlr.ru:8101/res/inv/ic/sprav.htm" TargetMode="External"/><Relationship Id="rId66" Type="http://schemas.openxmlformats.org/officeDocument/2006/relationships/hyperlink" Target="http://www.sokr.ru/" TargetMode="External"/><Relationship Id="rId5" Type="http://schemas.openxmlformats.org/officeDocument/2006/relationships/hyperlink" Target="http://www.biblioschool.ru/" TargetMode="External"/><Relationship Id="rId15" Type="http://schemas.openxmlformats.org/officeDocument/2006/relationships/hyperlink" Target="https://www.gumer.info/bibliotek_Buks/school/index.php" TargetMode="External"/><Relationship Id="rId23" Type="http://schemas.openxmlformats.org/officeDocument/2006/relationships/hyperlink" Target="http://www.litclassic.ru/" TargetMode="External"/><Relationship Id="rId28" Type="http://schemas.openxmlformats.org/officeDocument/2006/relationships/hyperlink" Target="http://mr.rgub.ru/index.php" TargetMode="External"/><Relationship Id="rId36" Type="http://schemas.openxmlformats.org/officeDocument/2006/relationships/hyperlink" Target="https://andronum.com/shkolnaya-literatura/" TargetMode="External"/><Relationship Id="rId49" Type="http://schemas.openxmlformats.org/officeDocument/2006/relationships/hyperlink" Target="http://www.world-war.ru/" TargetMode="External"/><Relationship Id="rId57" Type="http://schemas.openxmlformats.org/officeDocument/2006/relationships/hyperlink" Target="http://dictionaries.rin.ru/" TargetMode="External"/><Relationship Id="rId61" Type="http://schemas.openxmlformats.org/officeDocument/2006/relationships/hyperlink" Target="http://www.krugosvet.ru/" TargetMode="External"/><Relationship Id="rId10" Type="http://schemas.openxmlformats.org/officeDocument/2006/relationships/hyperlink" Target="https://mybook.ru/catalog/detskie-knigi/" TargetMode="External"/><Relationship Id="rId19" Type="http://schemas.openxmlformats.org/officeDocument/2006/relationships/hyperlink" Target="http://bibliogid.ru/" TargetMode="External"/><Relationship Id="rId31" Type="http://schemas.openxmlformats.org/officeDocument/2006/relationships/hyperlink" Target="http://www.ebio.ru/" TargetMode="External"/><Relationship Id="rId44" Type="http://schemas.openxmlformats.org/officeDocument/2006/relationships/hyperlink" Target="http://yourlibrary.pbworks.com/w/page/13668065/FrontPage" TargetMode="External"/><Relationship Id="rId52" Type="http://schemas.openxmlformats.org/officeDocument/2006/relationships/hyperlink" Target="http://victory-day.ru/" TargetMode="External"/><Relationship Id="rId60" Type="http://schemas.openxmlformats.org/officeDocument/2006/relationships/hyperlink" Target="http://www.rulex.ru/" TargetMode="External"/><Relationship Id="rId65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ooks_in_series/?id=6672" TargetMode="External"/><Relationship Id="rId14" Type="http://schemas.openxmlformats.org/officeDocument/2006/relationships/hyperlink" Target="http://vseuchebniki.net/" TargetMode="External"/><Relationship Id="rId22" Type="http://schemas.openxmlformats.org/officeDocument/2006/relationships/hyperlink" Target="http://www.klassika.ru/" TargetMode="External"/><Relationship Id="rId27" Type="http://schemas.openxmlformats.org/officeDocument/2006/relationships/hyperlink" Target="http://hallenna.narod.ru/" TargetMode="External"/><Relationship Id="rId30" Type="http://schemas.openxmlformats.org/officeDocument/2006/relationships/hyperlink" Target="https://sites.google.com/site/mhkkrasavin/home" TargetMode="External"/><Relationship Id="rId35" Type="http://schemas.openxmlformats.org/officeDocument/2006/relationships/hyperlink" Target="http://proresheno.ru/uchebniki" TargetMode="External"/><Relationship Id="rId43" Type="http://schemas.openxmlformats.org/officeDocument/2006/relationships/hyperlink" Target="http://window.edu.ru/catalog/?p_rubr=2.1" TargetMode="External"/><Relationship Id="rId48" Type="http://schemas.openxmlformats.org/officeDocument/2006/relationships/hyperlink" Target="http://sovietart.narod.ru/main.htm" TargetMode="External"/><Relationship Id="rId56" Type="http://schemas.openxmlformats.org/officeDocument/2006/relationships/hyperlink" Target="http://www.glossary.ru/" TargetMode="External"/><Relationship Id="rId64" Type="http://schemas.openxmlformats.org/officeDocument/2006/relationships/hyperlink" Target="http://dic.academic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ebooks.litera.spb.ru/" TargetMode="External"/><Relationship Id="rId51" Type="http://schemas.openxmlformats.org/officeDocument/2006/relationships/hyperlink" Target="http://www.pobeditel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lib.ru/" TargetMode="External"/><Relationship Id="rId17" Type="http://schemas.openxmlformats.org/officeDocument/2006/relationships/hyperlink" Target="http://bookscafe.net/serie/biblioteka_shkolnika-73.html" TargetMode="External"/><Relationship Id="rId25" Type="http://schemas.openxmlformats.org/officeDocument/2006/relationships/hyperlink" Target="http://www.mathsolution.ru/books/" TargetMode="External"/><Relationship Id="rId33" Type="http://schemas.openxmlformats.org/officeDocument/2006/relationships/hyperlink" Target="https://vklasse.online/" TargetMode="External"/><Relationship Id="rId38" Type="http://schemas.openxmlformats.org/officeDocument/2006/relationships/hyperlink" Target="https://mybook.ru/tags/shkolnaya-programma/" TargetMode="External"/><Relationship Id="rId46" Type="http://schemas.openxmlformats.org/officeDocument/2006/relationships/hyperlink" Target="http://www.militera.lib.ru/" TargetMode="External"/><Relationship Id="rId59" Type="http://schemas.openxmlformats.org/officeDocument/2006/relationships/hyperlink" Target="http://thesaurus.reference.com/" TargetMode="External"/><Relationship Id="rId67" Type="http://schemas.openxmlformats.org/officeDocument/2006/relationships/hyperlink" Target="http://edu-top.ru/katalog/?cat=6" TargetMode="External"/><Relationship Id="rId20" Type="http://schemas.openxmlformats.org/officeDocument/2006/relationships/hyperlink" Target="http://www.nd.ru/top10/" TargetMode="External"/><Relationship Id="rId41" Type="http://schemas.openxmlformats.org/officeDocument/2006/relationships/hyperlink" Target="http://www.tepka.ru/buk.html" TargetMode="External"/><Relationship Id="rId54" Type="http://schemas.openxmlformats.org/officeDocument/2006/relationships/hyperlink" Target="http://www.iremember.ru/" TargetMode="External"/><Relationship Id="rId62" Type="http://schemas.openxmlformats.org/officeDocument/2006/relationships/hyperlink" Target="http://www.ru.convert-me.com/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2249</Words>
  <Characters>12820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2020-09-07T05:02:00Z</dcterms:created>
  <dcterms:modified xsi:type="dcterms:W3CDTF">2020-09-07T05:02:00Z</dcterms:modified>
</cp:coreProperties>
</file>